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4E2" w:rsidRDefault="002F7132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rPr>
          <w:b/>
          <w:color w:val="000000"/>
          <w:sz w:val="28"/>
          <w:szCs w:val="28"/>
          <w:u w:val="single"/>
        </w:rPr>
      </w:pPr>
      <w:bookmarkStart w:id="0" w:name="_GoBack"/>
      <w:bookmarkEnd w:id="0"/>
      <w:r>
        <w:rPr>
          <w:b/>
          <w:noProof/>
          <w:color w:val="000000"/>
          <w:sz w:val="28"/>
          <w:szCs w:val="28"/>
          <w:u w:val="single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502919</wp:posOffset>
            </wp:positionH>
            <wp:positionV relativeFrom="page">
              <wp:posOffset>312420</wp:posOffset>
            </wp:positionV>
            <wp:extent cx="6561455" cy="177863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1455" cy="1778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174E2" w:rsidRDefault="000174E2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rPr>
          <w:b/>
          <w:color w:val="000000"/>
          <w:sz w:val="28"/>
          <w:szCs w:val="28"/>
          <w:u w:val="single"/>
        </w:rPr>
      </w:pPr>
    </w:p>
    <w:p w:rsidR="000174E2" w:rsidRDefault="000174E2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rPr>
          <w:b/>
          <w:color w:val="000000"/>
          <w:sz w:val="28"/>
          <w:szCs w:val="28"/>
          <w:u w:val="single"/>
        </w:rPr>
      </w:pPr>
    </w:p>
    <w:p w:rsidR="000174E2" w:rsidRDefault="000174E2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rPr>
          <w:b/>
          <w:color w:val="000000"/>
          <w:sz w:val="28"/>
          <w:szCs w:val="28"/>
          <w:u w:val="single"/>
        </w:rPr>
      </w:pPr>
    </w:p>
    <w:p w:rsidR="000174E2" w:rsidRDefault="000174E2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rPr>
          <w:b/>
          <w:color w:val="000000"/>
          <w:sz w:val="28"/>
          <w:szCs w:val="28"/>
          <w:u w:val="single"/>
        </w:rPr>
      </w:pPr>
    </w:p>
    <w:p w:rsidR="000174E2" w:rsidRDefault="000174E2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rPr>
          <w:b/>
          <w:color w:val="000000"/>
          <w:sz w:val="28"/>
          <w:szCs w:val="28"/>
          <w:u w:val="single"/>
        </w:rPr>
      </w:pPr>
    </w:p>
    <w:p w:rsidR="000174E2" w:rsidRDefault="000174E2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rPr>
          <w:b/>
          <w:color w:val="000000"/>
          <w:sz w:val="28"/>
          <w:szCs w:val="28"/>
          <w:u w:val="single"/>
        </w:rPr>
      </w:pPr>
    </w:p>
    <w:p w:rsidR="000174E2" w:rsidRDefault="000174E2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jc w:val="right"/>
        <w:rPr>
          <w:b/>
          <w:color w:val="000000"/>
          <w:sz w:val="28"/>
          <w:szCs w:val="28"/>
          <w:u w:val="single"/>
        </w:rPr>
      </w:pPr>
    </w:p>
    <w:p w:rsidR="000174E2" w:rsidRDefault="002F7132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jc w:val="right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«Утверждаю»</w:t>
      </w:r>
    </w:p>
    <w:p w:rsidR="000174E2" w:rsidRDefault="000174E2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jc w:val="right"/>
        <w:rPr>
          <w:b/>
          <w:color w:val="000000"/>
          <w:sz w:val="8"/>
          <w:szCs w:val="8"/>
          <w:u w:val="single"/>
        </w:rPr>
      </w:pPr>
    </w:p>
    <w:p w:rsidR="000174E2" w:rsidRDefault="002F7132">
      <w:pPr>
        <w:pBdr>
          <w:top w:val="nil"/>
          <w:left w:val="nil"/>
          <w:bottom w:val="nil"/>
          <w:right w:val="nil"/>
          <w:between w:val="nil"/>
        </w:pBdr>
        <w:tabs>
          <w:tab w:val="right" w:pos="10148"/>
        </w:tabs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Руководитель испытательного центра</w:t>
      </w:r>
    </w:p>
    <w:p w:rsidR="000174E2" w:rsidRDefault="002F7132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М.В. Морина</w:t>
      </w:r>
    </w:p>
    <w:p w:rsidR="000174E2" w:rsidRDefault="000174E2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8"/>
          <w:szCs w:val="8"/>
        </w:rPr>
      </w:pPr>
    </w:p>
    <w:p w:rsidR="000174E2" w:rsidRDefault="000174E2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color w:val="000000"/>
          <w:sz w:val="28"/>
          <w:szCs w:val="28"/>
        </w:rPr>
      </w:pPr>
    </w:p>
    <w:p w:rsidR="000174E2" w:rsidRDefault="002F7132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>Протокол испытаний № ВП-9451/23</w:t>
      </w:r>
    </w:p>
    <w:p w:rsidR="000174E2" w:rsidRDefault="002F713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«24» апреля 2023 г.</w:t>
      </w:r>
    </w:p>
    <w:p w:rsidR="000174E2" w:rsidRDefault="000174E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0174E2" w:rsidRDefault="002F713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26"/>
          <w:szCs w:val="26"/>
        </w:rPr>
      </w:pPr>
      <w:r>
        <w:rPr>
          <w:color w:val="000000"/>
          <w:sz w:val="22"/>
          <w:szCs w:val="22"/>
          <w:u w:val="single"/>
        </w:rPr>
        <w:t>Заказчик</w:t>
      </w:r>
      <w:r>
        <w:rPr>
          <w:color w:val="000000"/>
          <w:sz w:val="26"/>
          <w:szCs w:val="26"/>
        </w:rPr>
        <w:t xml:space="preserve">: </w:t>
      </w:r>
      <w:r>
        <w:rPr>
          <w:b/>
          <w:color w:val="000000"/>
          <w:sz w:val="28"/>
          <w:szCs w:val="28"/>
        </w:rPr>
        <w:t>Махов Евгений Михайлович</w:t>
      </w:r>
    </w:p>
    <w:p w:rsidR="000174E2" w:rsidRDefault="002F71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bookmarkStart w:id="1" w:name="_gjdgxs" w:colFirst="0" w:colLast="0"/>
      <w:bookmarkEnd w:id="1"/>
      <w:r>
        <w:rPr>
          <w:color w:val="000000"/>
          <w:sz w:val="22"/>
          <w:szCs w:val="22"/>
          <w:u w:val="single"/>
        </w:rPr>
        <w:t>Объект испытаний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6"/>
          <w:szCs w:val="26"/>
        </w:rPr>
        <w:t xml:space="preserve"> Проба питьевой воды </w:t>
      </w:r>
      <w:r>
        <w:rPr>
          <w:color w:val="000000"/>
          <w:sz w:val="26"/>
          <w:szCs w:val="26"/>
          <w:vertAlign w:val="superscript"/>
        </w:rPr>
        <w:t>x</w:t>
      </w:r>
    </w:p>
    <w:p w:rsidR="000174E2" w:rsidRDefault="002F71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2"/>
          <w:szCs w:val="22"/>
          <w:u w:val="single"/>
        </w:rPr>
        <w:t>Акт отбора пробы</w:t>
      </w:r>
      <w:proofErr w:type="gramStart"/>
      <w:r>
        <w:rPr>
          <w:color w:val="000000"/>
          <w:sz w:val="22"/>
          <w:szCs w:val="22"/>
        </w:rPr>
        <w:t>:</w:t>
      </w:r>
      <w:r>
        <w:rPr>
          <w:color w:val="000000"/>
          <w:sz w:val="26"/>
          <w:szCs w:val="26"/>
        </w:rPr>
        <w:t xml:space="preserve"> Не</w:t>
      </w:r>
      <w:proofErr w:type="gramEnd"/>
      <w:r>
        <w:rPr>
          <w:color w:val="000000"/>
          <w:sz w:val="26"/>
          <w:szCs w:val="26"/>
        </w:rPr>
        <w:t xml:space="preserve"> предъявлен. Проба отобрана </w:t>
      </w:r>
      <w:proofErr w:type="spellStart"/>
      <w:r>
        <w:rPr>
          <w:color w:val="000000"/>
          <w:sz w:val="26"/>
          <w:szCs w:val="26"/>
        </w:rPr>
        <w:t>Заказчиком</w:t>
      </w:r>
      <w:r>
        <w:rPr>
          <w:color w:val="000000"/>
          <w:sz w:val="26"/>
          <w:szCs w:val="26"/>
          <w:vertAlign w:val="superscript"/>
        </w:rPr>
        <w:t>x</w:t>
      </w:r>
      <w:proofErr w:type="spellEnd"/>
    </w:p>
    <w:p w:rsidR="000174E2" w:rsidRDefault="002F71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2"/>
          <w:szCs w:val="22"/>
          <w:u w:val="single"/>
        </w:rPr>
        <w:t>Дата отбора пробы</w:t>
      </w:r>
      <w:r>
        <w:rPr>
          <w:color w:val="000000"/>
          <w:sz w:val="22"/>
          <w:szCs w:val="22"/>
        </w:rPr>
        <w:t xml:space="preserve">: </w:t>
      </w:r>
      <w:r>
        <w:rPr>
          <w:color w:val="000000"/>
          <w:sz w:val="26"/>
          <w:szCs w:val="26"/>
        </w:rPr>
        <w:t>13.04.2023</w:t>
      </w:r>
      <w:r>
        <w:rPr>
          <w:color w:val="000000"/>
          <w:sz w:val="26"/>
          <w:szCs w:val="26"/>
          <w:vertAlign w:val="superscript"/>
        </w:rPr>
        <w:t>x</w:t>
      </w:r>
    </w:p>
    <w:p w:rsidR="000174E2" w:rsidRDefault="002F71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2"/>
          <w:szCs w:val="22"/>
          <w:u w:val="single"/>
        </w:rPr>
        <w:t>Место отбора пробы</w:t>
      </w:r>
      <w:r>
        <w:rPr>
          <w:color w:val="000000"/>
          <w:sz w:val="22"/>
          <w:szCs w:val="22"/>
        </w:rPr>
        <w:t xml:space="preserve">: </w:t>
      </w:r>
      <w:r>
        <w:rPr>
          <w:color w:val="000000"/>
          <w:sz w:val="26"/>
          <w:szCs w:val="26"/>
        </w:rPr>
        <w:t>Ивановская область, п. Пестяки, ул. Лесная д. 17, скважина № 1, кадастровый номер 37:12:000000:452</w:t>
      </w:r>
      <w:r>
        <w:rPr>
          <w:color w:val="000000"/>
          <w:sz w:val="26"/>
          <w:szCs w:val="26"/>
          <w:vertAlign w:val="superscript"/>
        </w:rPr>
        <w:t>x</w:t>
      </w:r>
    </w:p>
    <w:p w:rsidR="000174E2" w:rsidRDefault="002F71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2"/>
          <w:szCs w:val="22"/>
          <w:u w:val="single"/>
        </w:rPr>
        <w:t>Дата принятия пробы в работу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6"/>
          <w:szCs w:val="26"/>
        </w:rPr>
        <w:t xml:space="preserve"> 18.04.2023</w:t>
      </w:r>
    </w:p>
    <w:p w:rsidR="000174E2" w:rsidRDefault="002F7132">
      <w:pPr>
        <w:pBdr>
          <w:top w:val="nil"/>
          <w:left w:val="nil"/>
          <w:bottom w:val="nil"/>
          <w:right w:val="nil"/>
          <w:between w:val="nil"/>
        </w:pBdr>
        <w:ind w:right="-200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  <w:u w:val="single"/>
        </w:rPr>
        <w:t>Даты проведения испыт</w:t>
      </w:r>
      <w:r>
        <w:rPr>
          <w:color w:val="000000"/>
          <w:sz w:val="22"/>
          <w:szCs w:val="22"/>
          <w:u w:val="single"/>
        </w:rPr>
        <w:t>аний: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6"/>
          <w:szCs w:val="26"/>
        </w:rPr>
        <w:t>18.04.2023 - 24.04.2023</w:t>
      </w:r>
    </w:p>
    <w:p w:rsidR="000174E2" w:rsidRDefault="002F7132">
      <w:pPr>
        <w:pBdr>
          <w:top w:val="nil"/>
          <w:left w:val="nil"/>
          <w:bottom w:val="nil"/>
          <w:right w:val="nil"/>
          <w:between w:val="nil"/>
        </w:pBdr>
        <w:ind w:right="-200"/>
        <w:rPr>
          <w:color w:val="000000"/>
        </w:rPr>
      </w:pPr>
      <w:r>
        <w:rPr>
          <w:color w:val="000000"/>
        </w:rPr>
        <w:t>x - со слов Заказчика</w:t>
      </w:r>
    </w:p>
    <w:tbl>
      <w:tblPr>
        <w:tblStyle w:val="a5"/>
        <w:tblW w:w="10455" w:type="dxa"/>
        <w:tblInd w:w="-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4452"/>
        <w:gridCol w:w="1611"/>
        <w:gridCol w:w="1550"/>
        <w:gridCol w:w="2316"/>
      </w:tblGrid>
      <w:tr w:rsidR="000174E2">
        <w:trPr>
          <w:cantSplit/>
          <w:trHeight w:val="420"/>
          <w:tblHeader/>
        </w:trPr>
        <w:tc>
          <w:tcPr>
            <w:tcW w:w="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174E2" w:rsidRDefault="002F7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4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E2" w:rsidRDefault="002F7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Номенклатура показателей, </w:t>
            </w:r>
          </w:p>
          <w:p w:rsidR="000174E2" w:rsidRDefault="002F7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единицы измерения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E2" w:rsidRDefault="002F7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 показателя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E2" w:rsidRDefault="002F7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2" w:right="-4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ПДК</w:t>
            </w:r>
          </w:p>
          <w:p w:rsidR="000174E2" w:rsidRDefault="002F7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2" w:right="-4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 xml:space="preserve">(предельно допустимая концентрация), </w:t>
            </w:r>
            <w:proofErr w:type="gramStart"/>
            <w:r>
              <w:rPr>
                <w:color w:val="000000"/>
                <w:sz w:val="22"/>
                <w:szCs w:val="22"/>
              </w:rPr>
              <w:t>по</w:t>
            </w:r>
            <w:r>
              <w:rPr>
                <w:b/>
                <w:color w:val="000000"/>
                <w:sz w:val="24"/>
                <w:szCs w:val="24"/>
              </w:rPr>
              <w:t>[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1]</w:t>
            </w:r>
          </w:p>
        </w:tc>
        <w:tc>
          <w:tcPr>
            <w:tcW w:w="23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174E2" w:rsidRDefault="002F7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 испытаний</w:t>
            </w:r>
          </w:p>
          <w:p w:rsidR="000174E2" w:rsidRDefault="002F7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(ссылка на НД)</w:t>
            </w:r>
          </w:p>
        </w:tc>
      </w:tr>
      <w:tr w:rsidR="000174E2">
        <w:tc>
          <w:tcPr>
            <w:tcW w:w="526" w:type="dxa"/>
            <w:vAlign w:val="center"/>
          </w:tcPr>
          <w:p w:rsidR="000174E2" w:rsidRDefault="000174E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52" w:type="dxa"/>
            <w:vAlign w:val="center"/>
          </w:tcPr>
          <w:p w:rsidR="000174E2" w:rsidRDefault="002F7132">
            <w:r>
              <w:rPr>
                <w:sz w:val="22"/>
                <w:szCs w:val="22"/>
              </w:rPr>
              <w:t>Общее микробное число (ОМЧ) при (37±1,</w:t>
            </w:r>
            <w:proofErr w:type="gramStart"/>
            <w:r>
              <w:rPr>
                <w:sz w:val="22"/>
                <w:szCs w:val="22"/>
              </w:rPr>
              <w:t>0)°</w:t>
            </w:r>
            <w:proofErr w:type="gramEnd"/>
            <w:r>
              <w:rPr>
                <w:sz w:val="22"/>
                <w:szCs w:val="22"/>
              </w:rPr>
              <w:t>С, КОЕ/см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11" w:type="dxa"/>
            <w:vAlign w:val="center"/>
          </w:tcPr>
          <w:p w:rsidR="000174E2" w:rsidRDefault="002F7132">
            <w:pPr>
              <w:jc w:val="center"/>
            </w:pPr>
            <w:r>
              <w:rPr>
                <w:sz w:val="22"/>
                <w:szCs w:val="22"/>
              </w:rPr>
              <w:t>Не обнаружено</w:t>
            </w:r>
          </w:p>
        </w:tc>
        <w:tc>
          <w:tcPr>
            <w:tcW w:w="1550" w:type="dxa"/>
            <w:vAlign w:val="center"/>
          </w:tcPr>
          <w:p w:rsidR="000174E2" w:rsidRDefault="002F7132">
            <w:pPr>
              <w:jc w:val="center"/>
            </w:pPr>
            <w:r>
              <w:t>50</w:t>
            </w:r>
          </w:p>
        </w:tc>
        <w:tc>
          <w:tcPr>
            <w:tcW w:w="2316" w:type="dxa"/>
            <w:vAlign w:val="center"/>
          </w:tcPr>
          <w:p w:rsidR="000174E2" w:rsidRDefault="002F7132">
            <w:pPr>
              <w:jc w:val="center"/>
            </w:pPr>
            <w:r>
              <w:rPr>
                <w:sz w:val="18"/>
                <w:szCs w:val="18"/>
              </w:rPr>
              <w:t>МУК 4.2.1018-01, п. 8.1</w:t>
            </w:r>
          </w:p>
        </w:tc>
      </w:tr>
      <w:tr w:rsidR="000174E2">
        <w:tc>
          <w:tcPr>
            <w:tcW w:w="526" w:type="dxa"/>
            <w:vAlign w:val="center"/>
          </w:tcPr>
          <w:p w:rsidR="000174E2" w:rsidRDefault="000174E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52" w:type="dxa"/>
            <w:vAlign w:val="center"/>
          </w:tcPr>
          <w:p w:rsidR="000174E2" w:rsidRDefault="002F7132">
            <w:r>
              <w:rPr>
                <w:sz w:val="22"/>
                <w:szCs w:val="22"/>
              </w:rPr>
              <w:t xml:space="preserve">Общие (обобщенные) </w:t>
            </w:r>
            <w:proofErr w:type="spellStart"/>
            <w:r>
              <w:rPr>
                <w:sz w:val="22"/>
                <w:szCs w:val="22"/>
              </w:rPr>
              <w:t>колиформные</w:t>
            </w:r>
            <w:proofErr w:type="spellEnd"/>
            <w:r>
              <w:rPr>
                <w:sz w:val="22"/>
                <w:szCs w:val="22"/>
              </w:rPr>
              <w:t xml:space="preserve"> бактерии, КОЕ/100см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11" w:type="dxa"/>
            <w:vAlign w:val="center"/>
          </w:tcPr>
          <w:p w:rsidR="000174E2" w:rsidRDefault="002F7132">
            <w:pPr>
              <w:jc w:val="center"/>
            </w:pPr>
            <w:r>
              <w:rPr>
                <w:sz w:val="22"/>
                <w:szCs w:val="22"/>
              </w:rPr>
              <w:t>Не обнаружено</w:t>
            </w:r>
          </w:p>
        </w:tc>
        <w:tc>
          <w:tcPr>
            <w:tcW w:w="1550" w:type="dxa"/>
            <w:vAlign w:val="center"/>
          </w:tcPr>
          <w:p w:rsidR="000174E2" w:rsidRDefault="002F7132">
            <w:pPr>
              <w:jc w:val="center"/>
            </w:pPr>
            <w:r>
              <w:t>Отсутствие</w:t>
            </w:r>
          </w:p>
        </w:tc>
        <w:tc>
          <w:tcPr>
            <w:tcW w:w="2316" w:type="dxa"/>
            <w:vAlign w:val="center"/>
          </w:tcPr>
          <w:p w:rsidR="000174E2" w:rsidRDefault="002F7132">
            <w:pPr>
              <w:jc w:val="center"/>
            </w:pPr>
            <w:r>
              <w:rPr>
                <w:sz w:val="18"/>
                <w:szCs w:val="18"/>
              </w:rPr>
              <w:t>МУК 4.2.1018-01, п. 8.2</w:t>
            </w:r>
          </w:p>
        </w:tc>
      </w:tr>
      <w:tr w:rsidR="000174E2">
        <w:tc>
          <w:tcPr>
            <w:tcW w:w="526" w:type="dxa"/>
            <w:vAlign w:val="center"/>
          </w:tcPr>
          <w:p w:rsidR="000174E2" w:rsidRDefault="000174E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52" w:type="dxa"/>
            <w:vAlign w:val="center"/>
          </w:tcPr>
          <w:p w:rsidR="000174E2" w:rsidRDefault="002F7132"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колиформные</w:t>
            </w:r>
            <w:proofErr w:type="spellEnd"/>
            <w:r>
              <w:rPr>
                <w:sz w:val="22"/>
                <w:szCs w:val="22"/>
              </w:rPr>
              <w:t xml:space="preserve"> бактерии, КОЕ/100см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11" w:type="dxa"/>
            <w:vAlign w:val="center"/>
          </w:tcPr>
          <w:p w:rsidR="000174E2" w:rsidRDefault="002F7132">
            <w:pPr>
              <w:jc w:val="center"/>
            </w:pPr>
            <w:r>
              <w:rPr>
                <w:sz w:val="22"/>
                <w:szCs w:val="22"/>
              </w:rPr>
              <w:t>Не обнаружено</w:t>
            </w:r>
          </w:p>
        </w:tc>
        <w:tc>
          <w:tcPr>
            <w:tcW w:w="1550" w:type="dxa"/>
            <w:vAlign w:val="center"/>
          </w:tcPr>
          <w:p w:rsidR="000174E2" w:rsidRDefault="002F7132">
            <w:pPr>
              <w:jc w:val="center"/>
            </w:pPr>
            <w:r>
              <w:t>-</w:t>
            </w:r>
          </w:p>
        </w:tc>
        <w:tc>
          <w:tcPr>
            <w:tcW w:w="2316" w:type="dxa"/>
            <w:vAlign w:val="center"/>
          </w:tcPr>
          <w:p w:rsidR="000174E2" w:rsidRDefault="002F7132">
            <w:pPr>
              <w:jc w:val="center"/>
            </w:pPr>
            <w:r>
              <w:rPr>
                <w:sz w:val="18"/>
                <w:szCs w:val="18"/>
              </w:rPr>
              <w:t>МУК 4.2.1018-01, п. 8.2</w:t>
            </w:r>
          </w:p>
        </w:tc>
      </w:tr>
      <w:tr w:rsidR="000174E2">
        <w:tc>
          <w:tcPr>
            <w:tcW w:w="526" w:type="dxa"/>
            <w:vAlign w:val="center"/>
          </w:tcPr>
          <w:p w:rsidR="000174E2" w:rsidRDefault="000174E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52" w:type="dxa"/>
            <w:vAlign w:val="center"/>
          </w:tcPr>
          <w:p w:rsidR="000174E2" w:rsidRDefault="002F7132">
            <w:r>
              <w:rPr>
                <w:sz w:val="22"/>
                <w:szCs w:val="22"/>
              </w:rPr>
              <w:t>Удельная суммарная альфа-активность, Бк/кг</w:t>
            </w:r>
          </w:p>
        </w:tc>
        <w:tc>
          <w:tcPr>
            <w:tcW w:w="1611" w:type="dxa"/>
            <w:vAlign w:val="center"/>
          </w:tcPr>
          <w:p w:rsidR="000174E2" w:rsidRDefault="002F7132">
            <w:pPr>
              <w:jc w:val="center"/>
            </w:pPr>
            <w:r>
              <w:rPr>
                <w:sz w:val="22"/>
                <w:szCs w:val="22"/>
              </w:rPr>
              <w:t>0.120</w:t>
            </w:r>
          </w:p>
        </w:tc>
        <w:tc>
          <w:tcPr>
            <w:tcW w:w="1550" w:type="dxa"/>
            <w:vAlign w:val="center"/>
          </w:tcPr>
          <w:p w:rsidR="000174E2" w:rsidRDefault="002F7132">
            <w:pPr>
              <w:jc w:val="center"/>
            </w:pPr>
            <w:r>
              <w:t>0.2</w:t>
            </w:r>
          </w:p>
        </w:tc>
        <w:tc>
          <w:tcPr>
            <w:tcW w:w="2316" w:type="dxa"/>
            <w:vAlign w:val="center"/>
          </w:tcPr>
          <w:p w:rsidR="000174E2" w:rsidRDefault="002F7132">
            <w:pPr>
              <w:jc w:val="center"/>
            </w:pPr>
            <w:r>
              <w:rPr>
                <w:sz w:val="18"/>
                <w:szCs w:val="18"/>
              </w:rPr>
              <w:t>ФР.1.40.2018.31321</w:t>
            </w:r>
          </w:p>
        </w:tc>
      </w:tr>
      <w:tr w:rsidR="000174E2">
        <w:tc>
          <w:tcPr>
            <w:tcW w:w="526" w:type="dxa"/>
            <w:vAlign w:val="center"/>
          </w:tcPr>
          <w:p w:rsidR="000174E2" w:rsidRDefault="000174E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452" w:type="dxa"/>
            <w:vAlign w:val="center"/>
          </w:tcPr>
          <w:p w:rsidR="000174E2" w:rsidRDefault="002F7132">
            <w:r>
              <w:rPr>
                <w:sz w:val="22"/>
                <w:szCs w:val="22"/>
              </w:rPr>
              <w:t>Удельная суммарная бета-активность, Бк/кг</w:t>
            </w:r>
          </w:p>
        </w:tc>
        <w:tc>
          <w:tcPr>
            <w:tcW w:w="1611" w:type="dxa"/>
            <w:vAlign w:val="center"/>
          </w:tcPr>
          <w:p w:rsidR="000174E2" w:rsidRDefault="002F7132">
            <w:pPr>
              <w:jc w:val="center"/>
            </w:pPr>
            <w:r>
              <w:rPr>
                <w:sz w:val="22"/>
                <w:szCs w:val="22"/>
              </w:rPr>
              <w:t>0.20</w:t>
            </w:r>
          </w:p>
        </w:tc>
        <w:tc>
          <w:tcPr>
            <w:tcW w:w="1550" w:type="dxa"/>
            <w:vAlign w:val="center"/>
          </w:tcPr>
          <w:p w:rsidR="000174E2" w:rsidRDefault="002F7132">
            <w:pPr>
              <w:jc w:val="center"/>
            </w:pPr>
            <w:r>
              <w:t>1.0</w:t>
            </w:r>
          </w:p>
        </w:tc>
        <w:tc>
          <w:tcPr>
            <w:tcW w:w="2316" w:type="dxa"/>
            <w:vAlign w:val="center"/>
          </w:tcPr>
          <w:p w:rsidR="000174E2" w:rsidRDefault="002F7132">
            <w:pPr>
              <w:jc w:val="center"/>
            </w:pPr>
            <w:r>
              <w:rPr>
                <w:sz w:val="18"/>
                <w:szCs w:val="18"/>
              </w:rPr>
              <w:t>ФР.1.40.2018.31321</w:t>
            </w:r>
          </w:p>
        </w:tc>
      </w:tr>
    </w:tbl>
    <w:p w:rsidR="000174E2" w:rsidRDefault="000174E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12"/>
          <w:szCs w:val="12"/>
        </w:rPr>
      </w:pPr>
    </w:p>
    <w:p w:rsidR="000174E2" w:rsidRDefault="002F7132">
      <w:r>
        <w:rPr>
          <w:sz w:val="22"/>
          <w:szCs w:val="22"/>
        </w:rPr>
        <w:t>[1] - СанПиН 1.2.3685-21(раздел III "Нормативы качества и безопасности воды", табл. 3.1, 3.3, 3.5, 3.12, 3.13)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0174E2" w:rsidRDefault="000174E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222222"/>
          <w:sz w:val="12"/>
          <w:szCs w:val="12"/>
          <w:highlight w:val="white"/>
        </w:rPr>
      </w:pPr>
    </w:p>
    <w:p w:rsidR="000174E2" w:rsidRDefault="002F713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222222"/>
          <w:sz w:val="22"/>
          <w:szCs w:val="22"/>
        </w:rPr>
      </w:pPr>
      <w:r>
        <w:rPr>
          <w:i/>
          <w:color w:val="222222"/>
          <w:sz w:val="22"/>
          <w:szCs w:val="22"/>
          <w:highlight w:val="white"/>
        </w:rPr>
        <w:t>Протокол испытаний р</w:t>
      </w:r>
      <w:r>
        <w:rPr>
          <w:i/>
          <w:color w:val="222222"/>
          <w:sz w:val="22"/>
          <w:szCs w:val="22"/>
          <w:highlight w:val="white"/>
        </w:rPr>
        <w:t>аспространяется только на образцы, подвергнутые испытаниям.</w:t>
      </w:r>
      <w:r>
        <w:rPr>
          <w:i/>
          <w:color w:val="222222"/>
          <w:sz w:val="22"/>
          <w:szCs w:val="22"/>
        </w:rPr>
        <w:br/>
        <w:t>Данный протокол не может быть воспроизведен не в полном объеме без разрешения ИЦ ООО «ГИЦ ПВ», во избежание искажения информации.</w:t>
      </w:r>
    </w:p>
    <w:p w:rsidR="000174E2" w:rsidRDefault="002F713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222222"/>
          <w:sz w:val="22"/>
          <w:szCs w:val="22"/>
        </w:rPr>
      </w:pPr>
      <w:r>
        <w:rPr>
          <w:i/>
          <w:color w:val="222222"/>
          <w:sz w:val="22"/>
          <w:szCs w:val="22"/>
        </w:rPr>
        <w:t>ИЦ не несет ответственности за отбор проб Заказчиком и предоставление им информации, влияющей на достоверность результатов испытаний.</w:t>
      </w:r>
    </w:p>
    <w:p w:rsidR="000174E2" w:rsidRDefault="000174E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222222"/>
          <w:sz w:val="12"/>
          <w:szCs w:val="12"/>
        </w:rPr>
      </w:pPr>
    </w:p>
    <w:p w:rsidR="000174E2" w:rsidRDefault="000174E2">
      <w:pPr>
        <w:ind w:firstLine="709"/>
        <w:jc w:val="both"/>
        <w:rPr>
          <w:i/>
          <w:color w:val="222222"/>
          <w:sz w:val="12"/>
          <w:szCs w:val="12"/>
        </w:rPr>
      </w:pPr>
    </w:p>
    <w:tbl>
      <w:tblPr>
        <w:tblStyle w:val="a6"/>
        <w:tblW w:w="10138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5949"/>
        <w:gridCol w:w="4189"/>
      </w:tblGrid>
      <w:tr w:rsidR="000174E2">
        <w:tc>
          <w:tcPr>
            <w:tcW w:w="10138" w:type="dxa"/>
            <w:gridSpan w:val="2"/>
          </w:tcPr>
          <w:p w:rsidR="000174E2" w:rsidRDefault="002F713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Ответственный за проведение испытаний:</w:t>
            </w:r>
          </w:p>
        </w:tc>
      </w:tr>
      <w:tr w:rsidR="000174E2">
        <w:tc>
          <w:tcPr>
            <w:tcW w:w="5949" w:type="dxa"/>
          </w:tcPr>
          <w:p w:rsidR="000174E2" w:rsidRDefault="002F7132">
            <w:pPr>
              <w:jc w:val="both"/>
              <w:rPr>
                <w:i/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эксперт по научно-методической работе</w:t>
            </w:r>
          </w:p>
        </w:tc>
        <w:tc>
          <w:tcPr>
            <w:tcW w:w="4189" w:type="dxa"/>
          </w:tcPr>
          <w:p w:rsidR="000174E2" w:rsidRDefault="002F7132">
            <w:pPr>
              <w:jc w:val="right"/>
              <w:rPr>
                <w:i/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 П.С. Ива</w:t>
            </w:r>
            <w:r>
              <w:rPr>
                <w:sz w:val="22"/>
                <w:szCs w:val="22"/>
              </w:rPr>
              <w:t>нов</w:t>
            </w:r>
          </w:p>
        </w:tc>
      </w:tr>
    </w:tbl>
    <w:p w:rsidR="000174E2" w:rsidRDefault="000174E2">
      <w:pPr>
        <w:ind w:firstLine="709"/>
        <w:jc w:val="both"/>
        <w:rPr>
          <w:i/>
          <w:color w:val="222222"/>
          <w:sz w:val="16"/>
          <w:szCs w:val="16"/>
        </w:rPr>
      </w:pPr>
    </w:p>
    <w:p w:rsidR="000174E2" w:rsidRDefault="000174E2">
      <w:pPr>
        <w:jc w:val="both"/>
        <w:rPr>
          <w:sz w:val="24"/>
          <w:szCs w:val="24"/>
          <w:u w:val="single"/>
        </w:rPr>
      </w:pPr>
    </w:p>
    <w:sectPr w:rsidR="000174E2">
      <w:headerReference w:type="default" r:id="rId8"/>
      <w:footerReference w:type="default" r:id="rId9"/>
      <w:footerReference w:type="first" r:id="rId10"/>
      <w:pgSz w:w="11906" w:h="16838"/>
      <w:pgMar w:top="851" w:right="794" w:bottom="567" w:left="964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132" w:rsidRDefault="002F7132">
      <w:r>
        <w:separator/>
      </w:r>
    </w:p>
  </w:endnote>
  <w:endnote w:type="continuationSeparator" w:id="0">
    <w:p w:rsidR="002F7132" w:rsidRDefault="002F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4E2" w:rsidRDefault="002F713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174E2" w:rsidRDefault="000174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720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4E2" w:rsidRDefault="000174E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0174E2" w:rsidRDefault="000174E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132" w:rsidRDefault="002F7132">
      <w:r>
        <w:separator/>
      </w:r>
    </w:p>
  </w:footnote>
  <w:footnote w:type="continuationSeparator" w:id="0">
    <w:p w:rsidR="002F7132" w:rsidRDefault="002F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4E2" w:rsidRDefault="002F713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76" w:lineRule="auto"/>
      <w:jc w:val="right"/>
      <w:rPr>
        <w:i/>
        <w:color w:val="000000"/>
      </w:rPr>
    </w:pPr>
    <w:r>
      <w:rPr>
        <w:i/>
        <w:color w:val="000000"/>
      </w:rPr>
      <w:t xml:space="preserve">Лист </w:t>
    </w:r>
    <w:r>
      <w:rPr>
        <w:i/>
        <w:color w:val="000000"/>
      </w:rPr>
      <w:fldChar w:fldCharType="begin"/>
    </w:r>
    <w:r>
      <w:rPr>
        <w:i/>
        <w:color w:val="000000"/>
      </w:rPr>
      <w:instrText>PAGE</w:instrText>
    </w:r>
    <w:r>
      <w:rPr>
        <w:i/>
        <w:color w:val="000000"/>
      </w:rPr>
      <w:fldChar w:fldCharType="end"/>
    </w:r>
    <w:r>
      <w:rPr>
        <w:i/>
        <w:color w:val="000000"/>
      </w:rPr>
      <w:t xml:space="preserve"> из </w:t>
    </w:r>
    <w:r>
      <w:rPr>
        <w:i/>
        <w:color w:val="000000"/>
      </w:rPr>
      <w:fldChar w:fldCharType="begin"/>
    </w:r>
    <w:r>
      <w:rPr>
        <w:i/>
        <w:color w:val="000000"/>
      </w:rPr>
      <w:instrText>NUMPAGES</w:instrText>
    </w:r>
    <w:r>
      <w:rPr>
        <w:i/>
        <w:color w:val="000000"/>
      </w:rPr>
      <w:fldChar w:fldCharType="end"/>
    </w:r>
    <w:r>
      <w:rPr>
        <w:i/>
        <w:color w:val="000000"/>
      </w:rPr>
      <w:t xml:space="preserve"> Протокола испытаний №</w:t>
    </w:r>
    <w:r>
      <w:rPr>
        <w:color w:val="000000"/>
      </w:rPr>
      <w:t>ВП-9451/23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076D4"/>
    <w:multiLevelType w:val="multilevel"/>
    <w:tmpl w:val="F800B38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E2"/>
    <w:rsid w:val="000174E2"/>
    <w:rsid w:val="002F7132"/>
    <w:rsid w:val="0076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9253A-1E18-4A6A-BAB8-6961251D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e.mahov</dc:creator>
  <cp:lastModifiedBy>e.mahov</cp:lastModifiedBy>
  <cp:revision>2</cp:revision>
  <dcterms:created xsi:type="dcterms:W3CDTF">2023-10-31T12:55:00Z</dcterms:created>
  <dcterms:modified xsi:type="dcterms:W3CDTF">2023-10-31T12:55:00Z</dcterms:modified>
</cp:coreProperties>
</file>